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1013" w14:textId="77777777" w:rsidR="00FA0E1C" w:rsidRDefault="00FA0E1C" w:rsidP="00FA0E1C">
      <w:pPr>
        <w:pStyle w:val="ListParagraph"/>
        <w:spacing w:after="0"/>
        <w:ind w:left="1440"/>
      </w:pPr>
    </w:p>
    <w:p w14:paraId="449F7C13" w14:textId="77777777" w:rsidR="00FA0E1C" w:rsidRPr="009F65F3" w:rsidRDefault="00FA0E1C" w:rsidP="00FA0E1C">
      <w:pPr>
        <w:tabs>
          <w:tab w:val="left" w:pos="1440"/>
        </w:tabs>
        <w:spacing w:after="0"/>
        <w:jc w:val="center"/>
        <w:rPr>
          <w:b/>
          <w:sz w:val="28"/>
          <w:szCs w:val="28"/>
        </w:rPr>
      </w:pPr>
      <w:r w:rsidRPr="009F65F3">
        <w:rPr>
          <w:b/>
          <w:sz w:val="28"/>
          <w:szCs w:val="28"/>
        </w:rPr>
        <w:t>Board of Directors Information</w:t>
      </w:r>
    </w:p>
    <w:p w14:paraId="3567B035" w14:textId="77777777" w:rsidR="00FA0E1C" w:rsidRDefault="00FA0E1C" w:rsidP="00FA0E1C">
      <w:pPr>
        <w:pStyle w:val="ListParagraph"/>
        <w:tabs>
          <w:tab w:val="left" w:pos="1440"/>
        </w:tabs>
        <w:spacing w:after="0"/>
        <w:ind w:left="1440" w:hanging="1350"/>
        <w:jc w:val="both"/>
        <w:rPr>
          <w:b/>
        </w:rPr>
      </w:pPr>
    </w:p>
    <w:p w14:paraId="65DFA9C8" w14:textId="77777777" w:rsidR="00FA0E1C" w:rsidRPr="009F65F3" w:rsidRDefault="00FA0E1C" w:rsidP="00FA0E1C">
      <w:pPr>
        <w:spacing w:after="0"/>
        <w:rPr>
          <w:b/>
        </w:rPr>
      </w:pPr>
      <w:r w:rsidRPr="009F65F3">
        <w:rPr>
          <w:b/>
        </w:rPr>
        <w:t>Meetings</w:t>
      </w:r>
    </w:p>
    <w:p w14:paraId="50815744" w14:textId="77777777" w:rsidR="00FA0E1C" w:rsidRDefault="00FA0E1C" w:rsidP="00FA0E1C">
      <w:pPr>
        <w:pStyle w:val="ListParagraph"/>
        <w:numPr>
          <w:ilvl w:val="0"/>
          <w:numId w:val="1"/>
        </w:numPr>
        <w:spacing w:after="0"/>
      </w:pPr>
      <w:r>
        <w:t>Board of Directors</w:t>
      </w:r>
    </w:p>
    <w:p w14:paraId="0CFD9DFA" w14:textId="77777777" w:rsidR="00FA0E1C" w:rsidRDefault="00FA0E1C" w:rsidP="00FA0E1C">
      <w:pPr>
        <w:pStyle w:val="ListParagraph"/>
        <w:numPr>
          <w:ilvl w:val="0"/>
          <w:numId w:val="2"/>
        </w:numPr>
        <w:spacing w:after="0"/>
      </w:pPr>
      <w:r>
        <w:t>Meetings are open to all members of KLN (for voice but not for vote) except when the Board votes to move into Executive session.</w:t>
      </w:r>
    </w:p>
    <w:p w14:paraId="78A2443A" w14:textId="77777777" w:rsidR="00FA0E1C" w:rsidRDefault="00FA0E1C" w:rsidP="00FA0E1C">
      <w:pPr>
        <w:pStyle w:val="ListParagraph"/>
        <w:numPr>
          <w:ilvl w:val="0"/>
          <w:numId w:val="2"/>
        </w:numPr>
        <w:spacing w:after="0"/>
      </w:pPr>
      <w:r>
        <w:t>Chairpersons of committees, KLN liaisons to other organizations and the</w:t>
      </w:r>
      <w:r w:rsidRPr="00E17959">
        <w:t xml:space="preserve"> </w:t>
      </w:r>
      <w:r>
        <w:t>n</w:t>
      </w:r>
      <w:r w:rsidRPr="00E17959">
        <w:t>ewsletter</w:t>
      </w:r>
      <w:r>
        <w:t xml:space="preserve"> editor shall be invited to attend.</w:t>
      </w:r>
    </w:p>
    <w:p w14:paraId="04205F0F" w14:textId="77777777" w:rsidR="00FA0E1C" w:rsidRPr="00EB30B3" w:rsidRDefault="00FA0E1C" w:rsidP="00FA0E1C">
      <w:pPr>
        <w:pStyle w:val="ListParagraph"/>
        <w:numPr>
          <w:ilvl w:val="0"/>
          <w:numId w:val="2"/>
        </w:numPr>
        <w:spacing w:after="0"/>
      </w:pPr>
      <w:r>
        <w:t xml:space="preserve">An agenda shall be prepared in advance </w:t>
      </w:r>
      <w:r w:rsidRPr="00EB30B3">
        <w:t>by the Executive Director and approved by the President.  The agenda shall be flexible unless Board action or the President requests that a formal agenda be adopted.  Prior to adoption of a formal agenda there shall be an opportunity for any member to present additions to the proposed agenda.</w:t>
      </w:r>
    </w:p>
    <w:p w14:paraId="68EB6AD5" w14:textId="77777777" w:rsidR="00FA0E1C" w:rsidRPr="00EB30B3" w:rsidRDefault="00FA0E1C" w:rsidP="00FA0E1C">
      <w:pPr>
        <w:pStyle w:val="ListParagraph"/>
        <w:numPr>
          <w:ilvl w:val="0"/>
          <w:numId w:val="2"/>
        </w:numPr>
        <w:spacing w:after="0"/>
      </w:pPr>
      <w:r w:rsidRPr="00EB30B3">
        <w:t>Any Board member may call for an Executive session for a specific agenda item.</w:t>
      </w:r>
    </w:p>
    <w:p w14:paraId="2A6E69E9" w14:textId="77777777" w:rsidR="00FA0E1C" w:rsidRPr="00EB30B3" w:rsidRDefault="00FA0E1C" w:rsidP="00FA0E1C">
      <w:pPr>
        <w:pStyle w:val="ListParagraph"/>
        <w:numPr>
          <w:ilvl w:val="0"/>
          <w:numId w:val="2"/>
        </w:numPr>
        <w:spacing w:after="0"/>
      </w:pPr>
      <w:r w:rsidRPr="00EB30B3">
        <w:t>Board members are expected to attend all Board meetings in person with the exceptions of sickness, weather, family obligations, other meetings scheduled on the same day and that distance would not allow them to meet their obligations to both.  In these cases, the Board member must notify the Executive Director no later than the Wednesday before the scheduled meeting and then may SKYPE</w:t>
      </w:r>
      <w:r>
        <w:t xml:space="preserve">, Zoom </w:t>
      </w:r>
      <w:r w:rsidRPr="00EB30B3">
        <w:t>or phone in to the meeting.</w:t>
      </w:r>
    </w:p>
    <w:p w14:paraId="68E1E523" w14:textId="77777777" w:rsidR="00FA0E1C" w:rsidRPr="00EB30B3" w:rsidRDefault="00FA0E1C" w:rsidP="00FA0E1C">
      <w:pPr>
        <w:pStyle w:val="ListParagraph"/>
        <w:numPr>
          <w:ilvl w:val="0"/>
          <w:numId w:val="2"/>
        </w:numPr>
        <w:spacing w:after="0"/>
      </w:pPr>
      <w:r w:rsidRPr="00EB30B3">
        <w:t xml:space="preserve">The President shall confer with a Board member who has had </w:t>
      </w:r>
      <w:r w:rsidRPr="009903A4">
        <w:rPr>
          <w:b/>
          <w:bCs/>
        </w:rPr>
        <w:t>two</w:t>
      </w:r>
      <w:r w:rsidRPr="00EB30B3">
        <w:t xml:space="preserve"> consecutive board meeting absences.</w:t>
      </w:r>
    </w:p>
    <w:p w14:paraId="3D205338" w14:textId="77777777" w:rsidR="00FA0E1C" w:rsidRPr="00EB30B3" w:rsidRDefault="00FA0E1C" w:rsidP="00FA0E1C">
      <w:pPr>
        <w:pStyle w:val="ListParagraph"/>
        <w:numPr>
          <w:ilvl w:val="0"/>
          <w:numId w:val="2"/>
        </w:numPr>
        <w:spacing w:after="0"/>
      </w:pPr>
      <w:r w:rsidRPr="00EB30B3">
        <w:t xml:space="preserve">A Board member may be asked to resign after </w:t>
      </w:r>
      <w:r w:rsidRPr="009903A4">
        <w:rPr>
          <w:b/>
          <w:bCs/>
        </w:rPr>
        <w:t>three</w:t>
      </w:r>
      <w:r w:rsidRPr="00EB30B3">
        <w:t xml:space="preserve"> consecutive absences and/or when responsibilities have not been satisfactorily fulfilled.</w:t>
      </w:r>
    </w:p>
    <w:p w14:paraId="1C256D94" w14:textId="77777777" w:rsidR="00FA0E1C" w:rsidRPr="00EB30B3" w:rsidRDefault="00FA0E1C" w:rsidP="00FA0E1C">
      <w:pPr>
        <w:pStyle w:val="ListParagraph"/>
        <w:numPr>
          <w:ilvl w:val="0"/>
          <w:numId w:val="2"/>
        </w:numPr>
        <w:spacing w:after="0"/>
        <w:rPr>
          <w:i/>
        </w:rPr>
      </w:pPr>
      <w:r w:rsidRPr="00EB30B3">
        <w:rPr>
          <w:i/>
        </w:rPr>
        <w:t xml:space="preserve">The Board does not have meetings in June, </w:t>
      </w:r>
      <w:proofErr w:type="gramStart"/>
      <w:r w:rsidRPr="00EB30B3">
        <w:rPr>
          <w:i/>
        </w:rPr>
        <w:t>July</w:t>
      </w:r>
      <w:proofErr w:type="gramEnd"/>
      <w:r w:rsidRPr="00EB30B3">
        <w:rPr>
          <w:i/>
        </w:rPr>
        <w:t xml:space="preserve"> or December.</w:t>
      </w:r>
    </w:p>
    <w:p w14:paraId="62E97F42" w14:textId="77777777" w:rsidR="00FA0E1C" w:rsidRDefault="00FA0E1C" w:rsidP="00FA0E1C">
      <w:pPr>
        <w:pStyle w:val="ListParagraph"/>
        <w:numPr>
          <w:ilvl w:val="0"/>
          <w:numId w:val="2"/>
        </w:numPr>
        <w:spacing w:after="0"/>
      </w:pPr>
      <w:r w:rsidRPr="00EB30B3">
        <w:t>The President may cancel a meeting during inclement weather</w:t>
      </w:r>
      <w:r>
        <w:t xml:space="preserve"> if it is determined that a quorum will not be able to attend the Board meeting.  The President must notify members of time, </w:t>
      </w:r>
      <w:proofErr w:type="gramStart"/>
      <w:r>
        <w:t>date</w:t>
      </w:r>
      <w:proofErr w:type="gramEnd"/>
      <w:r>
        <w:t xml:space="preserve"> and site of the rescheduled meeting.  On these occasions there will be a Zoom/SKYPE meeting scheduled.</w:t>
      </w:r>
    </w:p>
    <w:p w14:paraId="14BBD549" w14:textId="08E854B9" w:rsidR="00FA0E1C" w:rsidRDefault="00FA0E1C"/>
    <w:p w14:paraId="200DD1C2" w14:textId="77777777" w:rsidR="00FA0E1C" w:rsidRPr="00FB3498" w:rsidRDefault="00FA0E1C" w:rsidP="00FA0E1C">
      <w:pPr>
        <w:spacing w:after="0"/>
        <w:jc w:val="center"/>
        <w:rPr>
          <w:b/>
        </w:rPr>
      </w:pPr>
      <w:r w:rsidRPr="00FB3498">
        <w:rPr>
          <w:b/>
        </w:rPr>
        <w:t>Scheduled KLN Board Meetings for 20</w:t>
      </w:r>
      <w:r>
        <w:rPr>
          <w:b/>
        </w:rPr>
        <w:t>21</w:t>
      </w:r>
      <w:r w:rsidRPr="00FB3498">
        <w:rPr>
          <w:b/>
        </w:rPr>
        <w:t>-202</w:t>
      </w:r>
      <w:r>
        <w:rPr>
          <w:b/>
        </w:rPr>
        <w:t>2</w:t>
      </w:r>
    </w:p>
    <w:p w14:paraId="4D34B4C0" w14:textId="77777777" w:rsidR="00FA0E1C" w:rsidRDefault="00FA0E1C" w:rsidP="00FA0E1C">
      <w:pPr>
        <w:spacing w:after="0"/>
      </w:pPr>
    </w:p>
    <w:p w14:paraId="7A070935" w14:textId="77777777" w:rsidR="00FA0E1C" w:rsidRDefault="00FA0E1C" w:rsidP="00FA0E1C">
      <w:pPr>
        <w:spacing w:after="0"/>
        <w:jc w:val="center"/>
      </w:pPr>
      <w:r>
        <w:t>August 14, 2021</w:t>
      </w:r>
      <w:r>
        <w:tab/>
        <w:t>Location to be determined.</w:t>
      </w:r>
    </w:p>
    <w:p w14:paraId="7AF91FD3" w14:textId="77777777" w:rsidR="00FA0E1C" w:rsidRDefault="00FA0E1C" w:rsidP="00FA0E1C">
      <w:pPr>
        <w:spacing w:after="0"/>
        <w:jc w:val="center"/>
      </w:pPr>
      <w:r>
        <w:t>September 11, 2021</w:t>
      </w:r>
      <w:r>
        <w:tab/>
        <w:t>Location to be determined.</w:t>
      </w:r>
    </w:p>
    <w:p w14:paraId="4246DF4F" w14:textId="77777777" w:rsidR="00FA0E1C" w:rsidRDefault="00FA0E1C" w:rsidP="00FA0E1C">
      <w:pPr>
        <w:spacing w:after="0"/>
        <w:jc w:val="center"/>
      </w:pPr>
      <w:r>
        <w:t>October 9, 2021</w:t>
      </w:r>
      <w:r>
        <w:tab/>
        <w:t>Location to be determined.</w:t>
      </w:r>
    </w:p>
    <w:p w14:paraId="33F1A4B4" w14:textId="77777777" w:rsidR="00FA0E1C" w:rsidRDefault="00FA0E1C" w:rsidP="00FA0E1C">
      <w:pPr>
        <w:spacing w:after="0"/>
        <w:jc w:val="center"/>
      </w:pPr>
      <w:r>
        <w:t>November 13, 2021</w:t>
      </w:r>
      <w:r>
        <w:tab/>
        <w:t>Location to be determined.</w:t>
      </w:r>
    </w:p>
    <w:p w14:paraId="58486069" w14:textId="77777777" w:rsidR="00FA0E1C" w:rsidRDefault="00FA0E1C" w:rsidP="00FA0E1C">
      <w:pPr>
        <w:spacing w:after="0"/>
        <w:ind w:left="1440" w:firstLine="720"/>
      </w:pPr>
      <w:r>
        <w:t xml:space="preserve">     December 2021 </w:t>
      </w:r>
      <w:r>
        <w:tab/>
        <w:t xml:space="preserve">     No Board Meeting</w:t>
      </w:r>
    </w:p>
    <w:p w14:paraId="6BA77FDF" w14:textId="77777777" w:rsidR="00FA0E1C" w:rsidRDefault="00FA0E1C" w:rsidP="00FA0E1C">
      <w:pPr>
        <w:spacing w:after="0"/>
        <w:ind w:left="2430"/>
      </w:pPr>
      <w:r>
        <w:t>January 8, 2022</w:t>
      </w:r>
      <w:r>
        <w:tab/>
        <w:t xml:space="preserve">     Location to be determined.</w:t>
      </w:r>
    </w:p>
    <w:p w14:paraId="13E18527" w14:textId="77777777" w:rsidR="00FA0E1C" w:rsidRDefault="00FA0E1C" w:rsidP="00FA0E1C">
      <w:pPr>
        <w:spacing w:after="0"/>
        <w:jc w:val="center"/>
      </w:pPr>
      <w:r>
        <w:t>February 12, 2022</w:t>
      </w:r>
      <w:r>
        <w:tab/>
        <w:t>Location to be determined.</w:t>
      </w:r>
    </w:p>
    <w:p w14:paraId="4DBDD573" w14:textId="77777777" w:rsidR="00FA0E1C" w:rsidRDefault="00FA0E1C" w:rsidP="00FA0E1C">
      <w:pPr>
        <w:spacing w:after="0"/>
        <w:jc w:val="center"/>
      </w:pPr>
      <w:r>
        <w:t>March 12, 2022</w:t>
      </w:r>
      <w:r>
        <w:tab/>
      </w:r>
      <w:r>
        <w:tab/>
        <w:t>Location to be determined.</w:t>
      </w:r>
    </w:p>
    <w:p w14:paraId="06B28408" w14:textId="77777777" w:rsidR="00FA0E1C" w:rsidRDefault="00FA0E1C" w:rsidP="00FA0E1C">
      <w:pPr>
        <w:spacing w:after="0"/>
        <w:jc w:val="center"/>
      </w:pPr>
      <w:r>
        <w:t>April 9, 2022</w:t>
      </w:r>
      <w:r>
        <w:tab/>
      </w:r>
      <w:r>
        <w:tab/>
        <w:t>Location to be determined.</w:t>
      </w:r>
    </w:p>
    <w:p w14:paraId="097FE5ED" w14:textId="77777777" w:rsidR="00FA0E1C" w:rsidRDefault="00FA0E1C" w:rsidP="00FA0E1C">
      <w:pPr>
        <w:spacing w:after="0"/>
        <w:jc w:val="center"/>
      </w:pPr>
      <w:r>
        <w:t xml:space="preserve">              May 2022</w:t>
      </w:r>
      <w:r>
        <w:tab/>
      </w:r>
      <w:r>
        <w:tab/>
        <w:t>Evening before the Board Meeting.</w:t>
      </w:r>
    </w:p>
    <w:p w14:paraId="0AA45F5C" w14:textId="77777777" w:rsidR="00FA0E1C" w:rsidRDefault="00FA0E1C" w:rsidP="00FA0E1C">
      <w:pPr>
        <w:spacing w:after="0"/>
        <w:jc w:val="center"/>
      </w:pPr>
    </w:p>
    <w:p w14:paraId="5EEB10FB" w14:textId="77777777" w:rsidR="00FA0E1C" w:rsidRPr="00DE3CB8" w:rsidRDefault="00FA0E1C" w:rsidP="00FA0E1C">
      <w:pPr>
        <w:spacing w:after="0"/>
        <w:rPr>
          <w:b/>
          <w:bCs/>
        </w:rPr>
      </w:pPr>
      <w:r w:rsidRPr="00DE3CB8">
        <w:rPr>
          <w:b/>
          <w:bCs/>
        </w:rPr>
        <w:t>Meetings are on Saturday and start at 10:00 a.m.</w:t>
      </w:r>
    </w:p>
    <w:p w14:paraId="5406E405" w14:textId="77777777" w:rsidR="00FA0E1C" w:rsidRDefault="00FA0E1C"/>
    <w:sectPr w:rsidR="00FA0E1C" w:rsidSect="00FA0E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415B"/>
    <w:multiLevelType w:val="hybridMultilevel"/>
    <w:tmpl w:val="752C9D34"/>
    <w:lvl w:ilvl="0" w:tplc="2006C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FF0498"/>
    <w:multiLevelType w:val="hybridMultilevel"/>
    <w:tmpl w:val="43884AB6"/>
    <w:lvl w:ilvl="0" w:tplc="F1FCDB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1C"/>
    <w:rsid w:val="00FA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8072"/>
  <w15:chartTrackingRefBased/>
  <w15:docId w15:val="{80E4E084-E57E-4567-960B-47BE8BCF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Ann Reed</dc:creator>
  <cp:keywords/>
  <dc:description/>
  <cp:lastModifiedBy>Lu Ann Reed</cp:lastModifiedBy>
  <cp:revision>1</cp:revision>
  <dcterms:created xsi:type="dcterms:W3CDTF">2021-03-23T03:07:00Z</dcterms:created>
  <dcterms:modified xsi:type="dcterms:W3CDTF">2021-03-23T03:09:00Z</dcterms:modified>
</cp:coreProperties>
</file>